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41A8B1" w14:textId="77777777" w:rsidR="00497BAF" w:rsidRPr="001A0177" w:rsidRDefault="00497BAF" w:rsidP="00497BAF">
      <w:pPr>
        <w:jc w:val="center"/>
        <w:rPr>
          <w:sz w:val="32"/>
          <w:szCs w:val="32"/>
        </w:rPr>
      </w:pPr>
      <w:r w:rsidRPr="001A0177">
        <w:rPr>
          <w:rFonts w:hint="eastAsia"/>
          <w:sz w:val="32"/>
          <w:szCs w:val="32"/>
        </w:rPr>
        <w:t>堡垒机（运维审计系统）使用指南</w:t>
      </w:r>
    </w:p>
    <w:p w14:paraId="4491BFFE" w14:textId="35A62C6A" w:rsidR="001A0177" w:rsidRPr="001A0177" w:rsidRDefault="001A0177" w:rsidP="00497BAF">
      <w:pPr>
        <w:rPr>
          <w:rFonts w:hint="eastAsia"/>
          <w:sz w:val="24"/>
          <w:szCs w:val="24"/>
        </w:rPr>
      </w:pPr>
      <w:r w:rsidRPr="001A0177">
        <w:rPr>
          <w:sz w:val="24"/>
          <w:szCs w:val="24"/>
        </w:rPr>
        <w:t>一、</w:t>
      </w:r>
      <w:r w:rsidR="009F7995">
        <w:rPr>
          <w:sz w:val="24"/>
          <w:szCs w:val="24"/>
        </w:rPr>
        <w:t>登陆系统</w:t>
      </w:r>
      <w:r w:rsidRPr="001A0177">
        <w:rPr>
          <w:sz w:val="24"/>
          <w:szCs w:val="24"/>
        </w:rPr>
        <w:t>操作指南</w:t>
      </w:r>
    </w:p>
    <w:p w14:paraId="0B4EFB62" w14:textId="302C7CAF" w:rsidR="001A0177" w:rsidRPr="001A0177" w:rsidRDefault="00164AA3" w:rsidP="001A0177">
      <w:pPr>
        <w:rPr>
          <w:rFonts w:hint="eastAsia"/>
          <w:sz w:val="24"/>
          <w:szCs w:val="24"/>
        </w:rPr>
      </w:pPr>
      <w:r w:rsidRPr="001A0177">
        <w:rPr>
          <w:rFonts w:hint="eastAsia"/>
          <w:sz w:val="24"/>
          <w:szCs w:val="24"/>
        </w:rPr>
        <w:t>1、</w:t>
      </w:r>
      <w:r w:rsidR="008E2F17" w:rsidRPr="001A0177">
        <w:rPr>
          <w:rFonts w:hint="eastAsia"/>
          <w:sz w:val="24"/>
          <w:szCs w:val="24"/>
        </w:rPr>
        <w:t>首先</w:t>
      </w:r>
      <w:r w:rsidR="00497BAF" w:rsidRPr="001A0177">
        <w:rPr>
          <w:rFonts w:hint="eastAsia"/>
          <w:sz w:val="24"/>
          <w:szCs w:val="24"/>
        </w:rPr>
        <w:t>下载</w:t>
      </w:r>
      <w:r w:rsidR="008E2F17" w:rsidRPr="001A0177">
        <w:rPr>
          <w:rFonts w:hint="eastAsia"/>
          <w:sz w:val="24"/>
          <w:szCs w:val="24"/>
        </w:rPr>
        <w:t>V</w:t>
      </w:r>
      <w:r w:rsidR="008E2F17" w:rsidRPr="001A0177">
        <w:rPr>
          <w:sz w:val="24"/>
          <w:szCs w:val="24"/>
        </w:rPr>
        <w:t>PN</w:t>
      </w:r>
      <w:r w:rsidR="008E2F17" w:rsidRPr="001A0177">
        <w:rPr>
          <w:rFonts w:hint="eastAsia"/>
          <w:sz w:val="24"/>
          <w:szCs w:val="24"/>
        </w:rPr>
        <w:t>客户端</w:t>
      </w:r>
      <w:r w:rsidR="00497BAF" w:rsidRPr="001A0177">
        <w:rPr>
          <w:sz w:val="24"/>
          <w:szCs w:val="24"/>
        </w:rPr>
        <w:t>。打开</w:t>
      </w:r>
      <w:r w:rsidR="00497BAF" w:rsidRPr="001A0177">
        <w:rPr>
          <w:rFonts w:hint="eastAsia"/>
          <w:sz w:val="24"/>
          <w:szCs w:val="24"/>
        </w:rPr>
        <w:t>网址</w:t>
      </w:r>
      <w:hyperlink r:id="rId7" w:history="1">
        <w:r w:rsidR="00497BAF" w:rsidRPr="001A0177">
          <w:rPr>
            <w:rStyle w:val="a6"/>
            <w:rFonts w:hint="eastAsia"/>
            <w:sz w:val="24"/>
            <w:szCs w:val="24"/>
          </w:rPr>
          <w:t>h</w:t>
        </w:r>
        <w:r w:rsidR="00497BAF" w:rsidRPr="001A0177">
          <w:rPr>
            <w:rStyle w:val="a6"/>
            <w:sz w:val="24"/>
            <w:szCs w:val="24"/>
          </w:rPr>
          <w:t>ttps://vpn.gxu.edu.cn</w:t>
        </w:r>
      </w:hyperlink>
      <w:r w:rsidR="00497BAF" w:rsidRPr="001A0177">
        <w:rPr>
          <w:sz w:val="24"/>
          <w:szCs w:val="24"/>
        </w:rPr>
        <w:t>，根据本地操作系统选择下载</w:t>
      </w:r>
      <w:r w:rsidR="008E2F17" w:rsidRPr="001A0177">
        <w:rPr>
          <w:sz w:val="24"/>
          <w:szCs w:val="24"/>
        </w:rPr>
        <w:t>VPN</w:t>
      </w:r>
      <w:r w:rsidR="008E2F17" w:rsidRPr="001A0177">
        <w:rPr>
          <w:rFonts w:hint="eastAsia"/>
          <w:sz w:val="24"/>
          <w:szCs w:val="24"/>
        </w:rPr>
        <w:t>客户端</w:t>
      </w:r>
      <w:r w:rsidR="001A0177">
        <w:rPr>
          <w:rFonts w:hint="eastAsia"/>
          <w:sz w:val="24"/>
          <w:szCs w:val="24"/>
        </w:rPr>
        <w:t>，</w:t>
      </w:r>
      <w:r w:rsidR="00497BAF" w:rsidRPr="001A0177">
        <w:rPr>
          <w:rFonts w:hint="eastAsia"/>
          <w:sz w:val="24"/>
          <w:szCs w:val="24"/>
        </w:rPr>
        <w:t>一般选择windows客户端</w:t>
      </w:r>
      <w:r w:rsidR="001A0177">
        <w:rPr>
          <w:rFonts w:hint="eastAsia"/>
          <w:sz w:val="24"/>
          <w:szCs w:val="24"/>
        </w:rPr>
        <w:t>。（</w:t>
      </w:r>
      <w:r w:rsidR="001A0177" w:rsidRPr="001A0177">
        <w:rPr>
          <w:sz w:val="24"/>
          <w:szCs w:val="24"/>
        </w:rPr>
        <w:t>校外运维需要先申请广西大学运维VPN帐号</w:t>
      </w:r>
      <w:r w:rsidR="001A0177">
        <w:rPr>
          <w:sz w:val="24"/>
          <w:szCs w:val="24"/>
        </w:rPr>
        <w:t>）</w:t>
      </w:r>
    </w:p>
    <w:p w14:paraId="65CA4A27" w14:textId="069DC5D0" w:rsidR="008E2F17" w:rsidRPr="001A0177" w:rsidRDefault="008E2F17" w:rsidP="001A0177">
      <w:pPr>
        <w:jc w:val="center"/>
        <w:rPr>
          <w:sz w:val="24"/>
          <w:szCs w:val="24"/>
        </w:rPr>
      </w:pPr>
      <w:r w:rsidRPr="001A0177">
        <w:rPr>
          <w:noProof/>
          <w:sz w:val="24"/>
          <w:szCs w:val="24"/>
        </w:rPr>
        <w:drawing>
          <wp:inline distT="0" distB="0" distL="0" distR="0" wp14:anchorId="7B628355" wp14:editId="0C9746CF">
            <wp:extent cx="3842724" cy="1894066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0000" cy="190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A7B33" w14:textId="747CDC3B" w:rsidR="00164AA3" w:rsidRPr="001A0177" w:rsidRDefault="00164AA3">
      <w:pPr>
        <w:rPr>
          <w:sz w:val="24"/>
          <w:szCs w:val="24"/>
        </w:rPr>
      </w:pPr>
      <w:r w:rsidRPr="001A0177">
        <w:rPr>
          <w:rFonts w:hint="eastAsia"/>
          <w:sz w:val="24"/>
          <w:szCs w:val="24"/>
        </w:rPr>
        <w:t>2、下载</w:t>
      </w:r>
      <w:r w:rsidR="00497BAF" w:rsidRPr="001A0177">
        <w:rPr>
          <w:rFonts w:hint="eastAsia"/>
          <w:sz w:val="24"/>
          <w:szCs w:val="24"/>
        </w:rPr>
        <w:t>windows客户端</w:t>
      </w:r>
      <w:r w:rsidRPr="001A0177">
        <w:rPr>
          <w:rFonts w:hint="eastAsia"/>
          <w:sz w:val="24"/>
          <w:szCs w:val="24"/>
        </w:rPr>
        <w:t>安装</w:t>
      </w:r>
    </w:p>
    <w:p w14:paraId="1D96D701" w14:textId="6DC9917E" w:rsidR="00164AA3" w:rsidRPr="001A0177" w:rsidRDefault="00164AA3" w:rsidP="001A0177">
      <w:pPr>
        <w:jc w:val="center"/>
        <w:rPr>
          <w:sz w:val="24"/>
          <w:szCs w:val="24"/>
        </w:rPr>
      </w:pPr>
      <w:r w:rsidRPr="001A0177">
        <w:rPr>
          <w:noProof/>
          <w:sz w:val="24"/>
          <w:szCs w:val="24"/>
        </w:rPr>
        <w:drawing>
          <wp:inline distT="0" distB="0" distL="0" distR="0" wp14:anchorId="68DF88C1" wp14:editId="2BF89857">
            <wp:extent cx="3489306" cy="1739193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5918" cy="175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34DEA" w14:textId="257BFB41" w:rsidR="008E2F17" w:rsidRPr="001A0177" w:rsidRDefault="00164AA3">
      <w:pPr>
        <w:rPr>
          <w:sz w:val="24"/>
          <w:szCs w:val="24"/>
        </w:rPr>
      </w:pPr>
      <w:r w:rsidRPr="001A0177">
        <w:rPr>
          <w:rFonts w:hint="eastAsia"/>
          <w:sz w:val="24"/>
          <w:szCs w:val="24"/>
        </w:rPr>
        <w:t>3、</w:t>
      </w:r>
      <w:r w:rsidR="001A0177" w:rsidRPr="001A0177">
        <w:rPr>
          <w:rFonts w:hint="eastAsia"/>
          <w:sz w:val="24"/>
          <w:szCs w:val="24"/>
        </w:rPr>
        <w:t>通过VPN客户端</w:t>
      </w:r>
      <w:r w:rsidR="008E2F17" w:rsidRPr="001A0177">
        <w:rPr>
          <w:rFonts w:hint="eastAsia"/>
          <w:sz w:val="24"/>
          <w:szCs w:val="24"/>
        </w:rPr>
        <w:t>登录后</w:t>
      </w:r>
      <w:r w:rsidR="001A0177" w:rsidRPr="001A0177">
        <w:rPr>
          <w:rFonts w:hint="eastAsia"/>
          <w:sz w:val="24"/>
          <w:szCs w:val="24"/>
        </w:rPr>
        <w:t>，自动弹出可用户可访问资源列表，如下图。在</w:t>
      </w:r>
      <w:r w:rsidR="008E2F17" w:rsidRPr="001A0177">
        <w:rPr>
          <w:rFonts w:hint="eastAsia"/>
          <w:sz w:val="24"/>
          <w:szCs w:val="24"/>
        </w:rPr>
        <w:t>运维管理模块中的</w:t>
      </w:r>
      <w:r w:rsidR="001A0177" w:rsidRPr="001A0177">
        <w:rPr>
          <w:rFonts w:hint="eastAsia"/>
          <w:sz w:val="24"/>
          <w:szCs w:val="24"/>
        </w:rPr>
        <w:t>点击：</w:t>
      </w:r>
      <w:r w:rsidR="008E2F17" w:rsidRPr="001A0177">
        <w:rPr>
          <w:rFonts w:hint="eastAsia"/>
          <w:sz w:val="24"/>
          <w:szCs w:val="24"/>
        </w:rPr>
        <w:t>深信服堡垒机</w:t>
      </w:r>
    </w:p>
    <w:p w14:paraId="7C364460" w14:textId="5A116C81" w:rsidR="008C308C" w:rsidRPr="001A0177" w:rsidRDefault="008E2F17" w:rsidP="001A0177">
      <w:pPr>
        <w:jc w:val="center"/>
        <w:rPr>
          <w:sz w:val="24"/>
          <w:szCs w:val="24"/>
        </w:rPr>
      </w:pPr>
      <w:r w:rsidRPr="001A0177">
        <w:rPr>
          <w:noProof/>
          <w:sz w:val="24"/>
          <w:szCs w:val="24"/>
        </w:rPr>
        <w:drawing>
          <wp:inline distT="0" distB="0" distL="0" distR="0" wp14:anchorId="5EC91E94" wp14:editId="24A2BDAC">
            <wp:extent cx="3263845" cy="1844116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7911" cy="185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71AB" w14:textId="117768FC" w:rsidR="00164AA3" w:rsidRPr="009F7995" w:rsidRDefault="001A0177" w:rsidP="009F7995">
      <w:pPr>
        <w:pStyle w:val="a3"/>
        <w:numPr>
          <w:ilvl w:val="0"/>
          <w:numId w:val="3"/>
        </w:numPr>
        <w:ind w:firstLineChars="0"/>
        <w:rPr>
          <w:sz w:val="24"/>
          <w:szCs w:val="24"/>
        </w:rPr>
      </w:pPr>
      <w:r w:rsidRPr="009F7995">
        <w:rPr>
          <w:rFonts w:hint="eastAsia"/>
          <w:sz w:val="24"/>
          <w:szCs w:val="24"/>
        </w:rPr>
        <w:lastRenderedPageBreak/>
        <w:t>输入堡垒机账号密码</w:t>
      </w:r>
      <w:r w:rsidR="009F7995">
        <w:rPr>
          <w:rFonts w:hint="eastAsia"/>
          <w:sz w:val="24"/>
          <w:szCs w:val="24"/>
        </w:rPr>
        <w:t>完成登陆</w:t>
      </w:r>
    </w:p>
    <w:p w14:paraId="60186E3E" w14:textId="49BEBD8D" w:rsidR="009A32BE" w:rsidRPr="001A0177" w:rsidRDefault="00164AA3">
      <w:pPr>
        <w:rPr>
          <w:sz w:val="24"/>
          <w:szCs w:val="24"/>
        </w:rPr>
      </w:pPr>
      <w:r w:rsidRPr="001A0177">
        <w:rPr>
          <w:noProof/>
          <w:sz w:val="24"/>
          <w:szCs w:val="24"/>
        </w:rPr>
        <w:drawing>
          <wp:inline distT="0" distB="0" distL="0" distR="0" wp14:anchorId="6091D1F3" wp14:editId="0BE53177">
            <wp:extent cx="3944783" cy="1709279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8761" cy="17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D4E0" w14:textId="0E8FEF46" w:rsidR="00E83072" w:rsidRPr="009F7995" w:rsidRDefault="009F7995" w:rsidP="009F7995">
      <w:pPr>
        <w:rPr>
          <w:sz w:val="24"/>
          <w:szCs w:val="24"/>
        </w:rPr>
      </w:pPr>
      <w:r>
        <w:rPr>
          <w:sz w:val="24"/>
          <w:szCs w:val="24"/>
        </w:rPr>
        <w:t>二、</w:t>
      </w:r>
      <w:r w:rsidR="00E83072" w:rsidRPr="009F7995">
        <w:rPr>
          <w:sz w:val="24"/>
          <w:szCs w:val="24"/>
        </w:rPr>
        <w:t>WINDOWS</w:t>
      </w:r>
      <w:r w:rsidRPr="009F7995">
        <w:rPr>
          <w:sz w:val="24"/>
          <w:szCs w:val="24"/>
        </w:rPr>
        <w:t>远程运维操作步骤</w:t>
      </w:r>
      <w:r w:rsidR="00602484" w:rsidRPr="009F7995">
        <w:rPr>
          <w:rFonts w:hint="eastAsia"/>
          <w:sz w:val="24"/>
          <w:szCs w:val="24"/>
        </w:rPr>
        <w:t>：</w:t>
      </w:r>
    </w:p>
    <w:p w14:paraId="013EF8BD" w14:textId="3529602D" w:rsidR="00EE3FC7" w:rsidRPr="009F7995" w:rsidRDefault="00A61318" w:rsidP="009F7995">
      <w:pPr>
        <w:pStyle w:val="a3"/>
        <w:numPr>
          <w:ilvl w:val="0"/>
          <w:numId w:val="4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 w:rsidR="009F7995">
        <w:rPr>
          <w:rFonts w:hint="eastAsia"/>
          <w:sz w:val="24"/>
          <w:szCs w:val="24"/>
        </w:rPr>
        <w:t>堡垒机</w:t>
      </w:r>
      <w:r>
        <w:rPr>
          <w:rFonts w:hint="eastAsia"/>
          <w:sz w:val="24"/>
          <w:szCs w:val="24"/>
        </w:rPr>
        <w:t>登陆后。</w:t>
      </w:r>
      <w:r w:rsidR="00EE3FC7" w:rsidRPr="009F7995"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</w:rPr>
        <w:t>需要运维</w:t>
      </w:r>
      <w:r w:rsidR="009F7995">
        <w:rPr>
          <w:rFonts w:hint="eastAsia"/>
          <w:sz w:val="24"/>
          <w:szCs w:val="24"/>
        </w:rPr>
        <w:t>服务器</w:t>
      </w:r>
      <w:r>
        <w:rPr>
          <w:rFonts w:hint="eastAsia"/>
          <w:sz w:val="24"/>
          <w:szCs w:val="24"/>
        </w:rPr>
        <w:t>和登陆方式</w:t>
      </w:r>
      <w:r w:rsidR="009F7995">
        <w:rPr>
          <w:rFonts w:hint="eastAsia"/>
          <w:sz w:val="24"/>
          <w:szCs w:val="24"/>
        </w:rPr>
        <w:t>。</w:t>
      </w:r>
      <w:r w:rsidR="009F7995">
        <w:rPr>
          <w:sz w:val="24"/>
          <w:szCs w:val="24"/>
        </w:rPr>
        <w:t>W</w:t>
      </w:r>
      <w:r w:rsidR="009F7995">
        <w:rPr>
          <w:rFonts w:hint="eastAsia"/>
          <w:sz w:val="24"/>
          <w:szCs w:val="24"/>
        </w:rPr>
        <w:t>indows</w:t>
      </w:r>
      <w:r w:rsidR="006F20EC">
        <w:rPr>
          <w:rFonts w:hint="eastAsia"/>
          <w:sz w:val="24"/>
          <w:szCs w:val="24"/>
        </w:rPr>
        <w:t>选择</w:t>
      </w:r>
      <w:r w:rsidR="009F7995">
        <w:rPr>
          <w:rFonts w:hint="eastAsia"/>
          <w:sz w:val="24"/>
          <w:szCs w:val="24"/>
        </w:rPr>
        <w:t>使用</w:t>
      </w:r>
      <w:r w:rsidR="00EE3FC7" w:rsidRPr="009F7995">
        <w:rPr>
          <w:rFonts w:hint="eastAsia"/>
          <w:sz w:val="24"/>
          <w:szCs w:val="24"/>
        </w:rPr>
        <w:t>M</w:t>
      </w:r>
      <w:r w:rsidR="00EE3FC7" w:rsidRPr="009F7995">
        <w:rPr>
          <w:sz w:val="24"/>
          <w:szCs w:val="24"/>
        </w:rPr>
        <w:t>STSC</w:t>
      </w:r>
      <w:r w:rsidR="009F7995">
        <w:rPr>
          <w:sz w:val="24"/>
          <w:szCs w:val="24"/>
        </w:rPr>
        <w:t>运维</w:t>
      </w:r>
      <w:r w:rsidR="00EE3FC7" w:rsidRPr="009F7995">
        <w:rPr>
          <w:rFonts w:hint="eastAsia"/>
          <w:sz w:val="24"/>
          <w:szCs w:val="24"/>
        </w:rPr>
        <w:t>，</w:t>
      </w:r>
      <w:r w:rsidR="0034741F">
        <w:rPr>
          <w:rFonts w:hint="eastAsia"/>
          <w:sz w:val="24"/>
          <w:szCs w:val="24"/>
        </w:rPr>
        <w:t>按提示</w:t>
      </w:r>
      <w:r w:rsidR="00EE3FC7" w:rsidRPr="009F7995">
        <w:rPr>
          <w:rFonts w:hint="eastAsia"/>
          <w:sz w:val="24"/>
          <w:szCs w:val="24"/>
        </w:rPr>
        <w:t>输入</w:t>
      </w:r>
      <w:r w:rsidR="009F7995">
        <w:rPr>
          <w:rFonts w:hint="eastAsia"/>
          <w:sz w:val="24"/>
          <w:szCs w:val="24"/>
        </w:rPr>
        <w:t>服务器</w:t>
      </w:r>
      <w:r w:rsidR="00EE3FC7" w:rsidRPr="009F7995">
        <w:rPr>
          <w:rFonts w:hint="eastAsia"/>
          <w:sz w:val="24"/>
          <w:szCs w:val="24"/>
        </w:rPr>
        <w:t>账号</w:t>
      </w:r>
      <w:r w:rsidR="0034741F">
        <w:rPr>
          <w:rFonts w:hint="eastAsia"/>
          <w:sz w:val="24"/>
          <w:szCs w:val="24"/>
        </w:rPr>
        <w:t>、</w:t>
      </w:r>
      <w:r w:rsidR="00EE3FC7" w:rsidRPr="009F7995">
        <w:rPr>
          <w:rFonts w:hint="eastAsia"/>
          <w:sz w:val="24"/>
          <w:szCs w:val="24"/>
        </w:rPr>
        <w:t>密码</w:t>
      </w:r>
      <w:r>
        <w:rPr>
          <w:rFonts w:hint="eastAsia"/>
          <w:sz w:val="24"/>
          <w:szCs w:val="24"/>
        </w:rPr>
        <w:t>，</w:t>
      </w:r>
      <w:r w:rsidR="00A523F3">
        <w:rPr>
          <w:rFonts w:hint="eastAsia"/>
          <w:sz w:val="24"/>
          <w:szCs w:val="24"/>
        </w:rPr>
        <w:t>完成</w:t>
      </w:r>
      <w:r>
        <w:rPr>
          <w:rFonts w:hint="eastAsia"/>
          <w:sz w:val="24"/>
          <w:szCs w:val="24"/>
        </w:rPr>
        <w:t>登陆服务器操作</w:t>
      </w:r>
      <w:r w:rsidR="00A523F3">
        <w:rPr>
          <w:rFonts w:hint="eastAsia"/>
          <w:sz w:val="24"/>
          <w:szCs w:val="24"/>
        </w:rPr>
        <w:t>。</w:t>
      </w:r>
    </w:p>
    <w:p w14:paraId="7F66584A" w14:textId="6D9A0FF3" w:rsidR="00F12520" w:rsidRDefault="009F7995" w:rsidP="00F12520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167B5BAC" wp14:editId="6296EC97">
            <wp:extent cx="2605405" cy="1450374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3016" cy="14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20">
        <w:rPr>
          <w:rFonts w:hint="eastAsia"/>
          <w:sz w:val="24"/>
          <w:szCs w:val="24"/>
        </w:rPr>
        <w:t xml:space="preserve"> </w:t>
      </w:r>
      <w:r w:rsidR="00F12520">
        <w:rPr>
          <w:noProof/>
        </w:rPr>
        <w:drawing>
          <wp:inline distT="0" distB="0" distL="0" distR="0" wp14:anchorId="4C8021A8" wp14:editId="4036026F">
            <wp:extent cx="2549093" cy="1443341"/>
            <wp:effectExtent l="0" t="0" r="381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12564" cy="147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6BA3" w14:textId="7002B17E" w:rsidR="00F12520" w:rsidRDefault="0034741F" w:rsidP="00F12520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440689CC" wp14:editId="0B691EF3">
            <wp:extent cx="3112443" cy="15258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7673" cy="155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520">
        <w:rPr>
          <w:noProof/>
        </w:rPr>
        <w:drawing>
          <wp:inline distT="0" distB="0" distL="0" distR="0" wp14:anchorId="1FCDCD6F" wp14:editId="5EB13305">
            <wp:extent cx="1501638" cy="1520260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25011" cy="154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D667" w14:textId="77777777" w:rsidR="00F12520" w:rsidRDefault="00F12520" w:rsidP="00F12520">
      <w:r>
        <w:rPr>
          <w:rFonts w:hint="eastAsia"/>
        </w:rPr>
        <w:t>自动弹出mstsc，并且自动填入I</w:t>
      </w:r>
      <w:r>
        <w:t>P</w:t>
      </w:r>
      <w:r>
        <w:rPr>
          <w:rFonts w:hint="eastAsia"/>
        </w:rPr>
        <w:t>地址与端口号</w:t>
      </w:r>
    </w:p>
    <w:p w14:paraId="1237E790" w14:textId="0E24342E" w:rsidR="00F12520" w:rsidRPr="00DE0275" w:rsidRDefault="00F12520" w:rsidP="00F12520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需要通过堡垒机</w:t>
      </w:r>
      <w:r w:rsidRPr="00DE0275">
        <w:rPr>
          <w:rFonts w:hint="eastAsia"/>
        </w:rPr>
        <w:t>传输文件</w:t>
      </w:r>
      <w:r>
        <w:rPr>
          <w:rFonts w:hint="eastAsia"/>
        </w:rPr>
        <w:t>到</w:t>
      </w:r>
      <w:r>
        <w:rPr>
          <w:rFonts w:hint="eastAsia"/>
        </w:rPr>
        <w:t>目标</w:t>
      </w:r>
      <w:r>
        <w:rPr>
          <w:rFonts w:hint="eastAsia"/>
        </w:rPr>
        <w:t>服务器请注意。在打开windows本地的远程工具 mstc时，做好以下配置。设置本地共享目录</w:t>
      </w:r>
    </w:p>
    <w:p w14:paraId="2C998927" w14:textId="04DFC8DC" w:rsidR="00EE3FC7" w:rsidRPr="001A0177" w:rsidRDefault="00EE3FC7" w:rsidP="00B5138E">
      <w:pPr>
        <w:jc w:val="center"/>
        <w:rPr>
          <w:sz w:val="24"/>
          <w:szCs w:val="24"/>
        </w:rPr>
      </w:pPr>
      <w:r w:rsidRPr="001A0177">
        <w:rPr>
          <w:noProof/>
          <w:sz w:val="24"/>
          <w:szCs w:val="24"/>
        </w:rPr>
        <w:lastRenderedPageBreak/>
        <w:drawing>
          <wp:inline distT="0" distB="0" distL="0" distR="0" wp14:anchorId="26877BD5" wp14:editId="57902335">
            <wp:extent cx="2002705" cy="2318922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800" cy="234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177">
        <w:rPr>
          <w:noProof/>
          <w:sz w:val="24"/>
          <w:szCs w:val="24"/>
        </w:rPr>
        <w:drawing>
          <wp:inline distT="0" distB="0" distL="0" distR="0" wp14:anchorId="5D7E6D69" wp14:editId="78CB33A5">
            <wp:extent cx="1982114" cy="227758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434" cy="23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F6D27" w14:textId="4504FA04" w:rsidR="006B4E2F" w:rsidRPr="001A0177" w:rsidRDefault="00B5138E" w:rsidP="00EE3FC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三、</w:t>
      </w:r>
      <w:r w:rsidR="006B4E2F" w:rsidRPr="001A0177">
        <w:rPr>
          <w:rFonts w:hint="eastAsia"/>
          <w:sz w:val="24"/>
          <w:szCs w:val="24"/>
        </w:rPr>
        <w:t>linux</w:t>
      </w:r>
      <w:r w:rsidR="00D64DB7" w:rsidRPr="009F7995">
        <w:rPr>
          <w:sz w:val="24"/>
          <w:szCs w:val="24"/>
        </w:rPr>
        <w:t>远程运维操作步骤</w:t>
      </w:r>
      <w:r w:rsidR="00D64DB7" w:rsidRPr="009F7995">
        <w:rPr>
          <w:rFonts w:hint="eastAsia"/>
          <w:sz w:val="24"/>
          <w:szCs w:val="24"/>
        </w:rPr>
        <w:t>：</w:t>
      </w:r>
      <w:r w:rsidR="00D64DB7" w:rsidRPr="001A0177">
        <w:rPr>
          <w:sz w:val="24"/>
          <w:szCs w:val="24"/>
        </w:rPr>
        <w:t xml:space="preserve"> </w:t>
      </w:r>
    </w:p>
    <w:p w14:paraId="08E6E4A6" w14:textId="427625C1" w:rsidR="006B4E2F" w:rsidRPr="001A0177" w:rsidRDefault="00B5138E" w:rsidP="00EE3FC7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堡垒机提供多种LINUX运维工具。</w:t>
      </w:r>
      <w:r w:rsidR="006B4E2F" w:rsidRPr="001A0177">
        <w:rPr>
          <w:rFonts w:hint="eastAsia"/>
          <w:sz w:val="24"/>
          <w:szCs w:val="24"/>
        </w:rPr>
        <w:t>可以用</w:t>
      </w:r>
      <w:r>
        <w:rPr>
          <w:rFonts w:hint="eastAsia"/>
          <w:sz w:val="24"/>
          <w:szCs w:val="24"/>
        </w:rPr>
        <w:t>本地</w:t>
      </w:r>
      <w:r w:rsidR="006B4E2F" w:rsidRPr="001A0177">
        <w:rPr>
          <w:rFonts w:hint="eastAsia"/>
          <w:sz w:val="24"/>
          <w:szCs w:val="24"/>
        </w:rPr>
        <w:t>工具进行</w:t>
      </w:r>
      <w:r>
        <w:rPr>
          <w:rFonts w:hint="eastAsia"/>
          <w:sz w:val="24"/>
          <w:szCs w:val="24"/>
        </w:rPr>
        <w:t>远程</w:t>
      </w:r>
      <w:r w:rsidR="006B4E2F" w:rsidRPr="001A0177">
        <w:rPr>
          <w:rFonts w:hint="eastAsia"/>
          <w:sz w:val="24"/>
          <w:szCs w:val="24"/>
        </w:rPr>
        <w:t>连接，也可</w:t>
      </w:r>
      <w:r>
        <w:rPr>
          <w:rFonts w:hint="eastAsia"/>
          <w:sz w:val="24"/>
          <w:szCs w:val="24"/>
        </w:rPr>
        <w:t>采用</w:t>
      </w:r>
      <w:r w:rsidR="006B4E2F" w:rsidRPr="001A0177">
        <w:rPr>
          <w:rFonts w:hint="eastAsia"/>
          <w:sz w:val="24"/>
          <w:szCs w:val="24"/>
        </w:rPr>
        <w:t>W</w:t>
      </w:r>
      <w:r w:rsidR="006B4E2F" w:rsidRPr="001A0177">
        <w:rPr>
          <w:sz w:val="24"/>
          <w:szCs w:val="24"/>
        </w:rPr>
        <w:t>EB</w:t>
      </w:r>
      <w:r w:rsidR="006B4E2F" w:rsidRPr="001A0177">
        <w:rPr>
          <w:rFonts w:hint="eastAsia"/>
          <w:sz w:val="24"/>
          <w:szCs w:val="24"/>
        </w:rPr>
        <w:t>界面登录操作</w:t>
      </w:r>
      <w:r w:rsidR="001C2867">
        <w:rPr>
          <w:rFonts w:hint="eastAsia"/>
          <w:sz w:val="24"/>
          <w:szCs w:val="24"/>
        </w:rPr>
        <w:t>。</w:t>
      </w:r>
    </w:p>
    <w:p w14:paraId="2AE85853" w14:textId="088BF4AB" w:rsidR="006B4E2F" w:rsidRPr="001A0177" w:rsidRDefault="006B4E2F" w:rsidP="00B5138E">
      <w:pPr>
        <w:jc w:val="center"/>
        <w:rPr>
          <w:sz w:val="24"/>
          <w:szCs w:val="24"/>
        </w:rPr>
      </w:pPr>
      <w:r w:rsidRPr="001A0177">
        <w:rPr>
          <w:noProof/>
          <w:sz w:val="24"/>
          <w:szCs w:val="24"/>
        </w:rPr>
        <w:drawing>
          <wp:inline distT="0" distB="0" distL="0" distR="0" wp14:anchorId="5C02DF24" wp14:editId="3EF661D6">
            <wp:extent cx="4487853" cy="1944592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00227" cy="194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11120" w14:textId="77777777" w:rsidR="009F7995" w:rsidRPr="008479FC" w:rsidRDefault="009F7995" w:rsidP="009F7995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</w:t>
      </w:r>
      <w:r w:rsidRPr="008479FC">
        <w:rPr>
          <w:rFonts w:hint="eastAsia"/>
          <w:b/>
          <w:sz w:val="24"/>
          <w:szCs w:val="24"/>
        </w:rPr>
        <w:t>、注意事项</w:t>
      </w:r>
    </w:p>
    <w:p w14:paraId="689F8294" w14:textId="0CD6BF73" w:rsidR="001C2867" w:rsidRDefault="009F7995" w:rsidP="009F7995">
      <w:pPr>
        <w:pStyle w:val="a3"/>
        <w:numPr>
          <w:ilvl w:val="0"/>
          <w:numId w:val="2"/>
        </w:numPr>
        <w:ind w:firstLineChars="0"/>
        <w:rPr>
          <w:sz w:val="24"/>
          <w:szCs w:val="24"/>
        </w:rPr>
      </w:pPr>
      <w:r w:rsidRPr="001C2867">
        <w:rPr>
          <w:rFonts w:hint="eastAsia"/>
          <w:sz w:val="24"/>
          <w:szCs w:val="24"/>
        </w:rPr>
        <w:t>初次登陆堡垒机系统时请</w:t>
      </w:r>
      <w:r w:rsidR="001C2867" w:rsidRPr="001C2867">
        <w:rPr>
          <w:rFonts w:hint="eastAsia"/>
          <w:sz w:val="24"/>
          <w:szCs w:val="24"/>
        </w:rPr>
        <w:t>首先</w:t>
      </w:r>
      <w:r w:rsidRPr="001C2867">
        <w:rPr>
          <w:rFonts w:hint="eastAsia"/>
          <w:sz w:val="24"/>
          <w:szCs w:val="24"/>
        </w:rPr>
        <w:t>安装控件。</w:t>
      </w:r>
      <w:r w:rsidR="001C2867">
        <w:rPr>
          <w:rFonts w:hint="eastAsia"/>
          <w:sz w:val="24"/>
          <w:szCs w:val="24"/>
        </w:rPr>
        <w:t>点击帮助菜单下载。</w:t>
      </w:r>
    </w:p>
    <w:p w14:paraId="010FFC5E" w14:textId="43FE86A5" w:rsidR="009F7995" w:rsidRPr="001C2867" w:rsidRDefault="001C2867" w:rsidP="001C2867">
      <w:pPr>
        <w:pStyle w:val="a3"/>
        <w:ind w:left="42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2661644" wp14:editId="7D4844F9">
            <wp:extent cx="2653485" cy="1351966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5023" cy="13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995" w:rsidRPr="001A0177">
        <w:rPr>
          <w:noProof/>
          <w:sz w:val="24"/>
          <w:szCs w:val="24"/>
        </w:rPr>
        <w:drawing>
          <wp:inline distT="0" distB="0" distL="0" distR="0" wp14:anchorId="520BFDE1" wp14:editId="3795C918">
            <wp:extent cx="2339293" cy="1341652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0983" cy="136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2846" w14:textId="77777777" w:rsidR="00773220" w:rsidRPr="001A0177" w:rsidRDefault="009F7995" w:rsidP="00773220">
      <w:pPr>
        <w:rPr>
          <w:sz w:val="24"/>
          <w:szCs w:val="24"/>
        </w:rPr>
      </w:pPr>
      <w:r w:rsidRPr="008479FC">
        <w:rPr>
          <w:rFonts w:hint="eastAsia"/>
          <w:sz w:val="24"/>
          <w:szCs w:val="24"/>
        </w:rPr>
        <w:t>安装完成后，填入</w:t>
      </w:r>
      <w:r>
        <w:rPr>
          <w:rFonts w:hint="eastAsia"/>
          <w:sz w:val="24"/>
          <w:szCs w:val="24"/>
        </w:rPr>
        <w:t>本地运维工具</w:t>
      </w:r>
      <w:r w:rsidRPr="008479FC">
        <w:rPr>
          <w:rFonts w:hint="eastAsia"/>
          <w:sz w:val="24"/>
          <w:szCs w:val="24"/>
        </w:rPr>
        <w:t>所在路径</w:t>
      </w:r>
      <w:r>
        <w:rPr>
          <w:rFonts w:hint="eastAsia"/>
          <w:sz w:val="24"/>
          <w:szCs w:val="24"/>
        </w:rPr>
        <w:t>。比如：</w:t>
      </w:r>
      <w:r w:rsidRPr="008479FC">
        <w:rPr>
          <w:sz w:val="24"/>
          <w:szCs w:val="24"/>
        </w:rPr>
        <w:t>SecureCRT、Xshell</w:t>
      </w:r>
      <w:r>
        <w:rPr>
          <w:sz w:val="24"/>
          <w:szCs w:val="24"/>
        </w:rPr>
        <w:t>等</w:t>
      </w:r>
      <w:r w:rsidR="00773220">
        <w:rPr>
          <w:sz w:val="24"/>
          <w:szCs w:val="24"/>
        </w:rPr>
        <w:t>。</w:t>
      </w:r>
      <w:r w:rsidR="00773220" w:rsidRPr="001A0177">
        <w:rPr>
          <w:rFonts w:hint="eastAsia"/>
          <w:sz w:val="24"/>
          <w:szCs w:val="24"/>
        </w:rPr>
        <w:t>如：</w:t>
      </w:r>
      <w:r w:rsidR="00773220" w:rsidRPr="001A0177">
        <w:rPr>
          <w:sz w:val="24"/>
          <w:szCs w:val="24"/>
        </w:rPr>
        <w:t>C:\Users\ps\Desktop\securecrt\ SecureCRT.exe</w:t>
      </w:r>
    </w:p>
    <w:p w14:paraId="5D514404" w14:textId="12C2F1E9" w:rsidR="009F7995" w:rsidRPr="008479FC" w:rsidRDefault="009F7995" w:rsidP="00773220">
      <w:pPr>
        <w:pStyle w:val="a3"/>
        <w:ind w:left="420" w:firstLineChars="0" w:firstLine="0"/>
        <w:rPr>
          <w:sz w:val="24"/>
          <w:szCs w:val="24"/>
        </w:rPr>
      </w:pPr>
    </w:p>
    <w:p w14:paraId="11AB2B31" w14:textId="77777777" w:rsidR="009F7995" w:rsidRPr="001A0177" w:rsidRDefault="009F7995" w:rsidP="009F7995">
      <w:pPr>
        <w:rPr>
          <w:sz w:val="24"/>
          <w:szCs w:val="24"/>
        </w:rPr>
      </w:pPr>
      <w:r w:rsidRPr="001A0177">
        <w:rPr>
          <w:noProof/>
          <w:sz w:val="24"/>
          <w:szCs w:val="24"/>
        </w:rPr>
        <w:lastRenderedPageBreak/>
        <w:drawing>
          <wp:inline distT="0" distB="0" distL="0" distR="0" wp14:anchorId="6F5B73B1" wp14:editId="5FF817A2">
            <wp:extent cx="1925703" cy="157074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41061" cy="158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F113" w14:textId="77777777" w:rsidR="006B4E2F" w:rsidRDefault="006B4E2F" w:rsidP="00EE3FC7">
      <w:pPr>
        <w:rPr>
          <w:sz w:val="24"/>
          <w:szCs w:val="24"/>
        </w:rPr>
      </w:pPr>
    </w:p>
    <w:p w14:paraId="491222BE" w14:textId="77777777" w:rsidR="007A6772" w:rsidRDefault="007A6772" w:rsidP="00EE3FC7">
      <w:pPr>
        <w:rPr>
          <w:sz w:val="24"/>
          <w:szCs w:val="24"/>
        </w:rPr>
      </w:pPr>
    </w:p>
    <w:p w14:paraId="57CBA226" w14:textId="059E6680" w:rsidR="007A6772" w:rsidRDefault="007A6772" w:rsidP="007A6772">
      <w:pPr>
        <w:jc w:val="right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信息网络中心</w:t>
      </w:r>
    </w:p>
    <w:p w14:paraId="28CF0029" w14:textId="783AE7DB" w:rsidR="007A6772" w:rsidRPr="009F7995" w:rsidRDefault="007A6772" w:rsidP="007A6772">
      <w:pPr>
        <w:jc w:val="righ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</w:t>
      </w:r>
      <w:r>
        <w:rPr>
          <w:sz w:val="24"/>
          <w:szCs w:val="24"/>
        </w:rPr>
        <w:t>021年</w:t>
      </w:r>
      <w:r>
        <w:rPr>
          <w:rFonts w:hint="eastAsia"/>
          <w:sz w:val="24"/>
          <w:szCs w:val="24"/>
        </w:rPr>
        <w:t>7月</w:t>
      </w:r>
      <w:bookmarkEnd w:id="0"/>
    </w:p>
    <w:sectPr w:rsidR="007A6772" w:rsidRPr="009F79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8898B9" w14:textId="77777777" w:rsidR="00C020CE" w:rsidRDefault="00C020CE" w:rsidP="00C77802">
      <w:r>
        <w:separator/>
      </w:r>
    </w:p>
  </w:endnote>
  <w:endnote w:type="continuationSeparator" w:id="0">
    <w:p w14:paraId="2156F787" w14:textId="77777777" w:rsidR="00C020CE" w:rsidRDefault="00C020CE" w:rsidP="00C77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0A4F9" w14:textId="77777777" w:rsidR="00C020CE" w:rsidRDefault="00C020CE" w:rsidP="00C77802">
      <w:r>
        <w:separator/>
      </w:r>
    </w:p>
  </w:footnote>
  <w:footnote w:type="continuationSeparator" w:id="0">
    <w:p w14:paraId="261C8C18" w14:textId="77777777" w:rsidR="00C020CE" w:rsidRDefault="00C020CE" w:rsidP="00C778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5F46E3"/>
    <w:multiLevelType w:val="hybridMultilevel"/>
    <w:tmpl w:val="4EDEFE5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42867B3"/>
    <w:multiLevelType w:val="hybridMultilevel"/>
    <w:tmpl w:val="C1C6798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5895AC4"/>
    <w:multiLevelType w:val="hybridMultilevel"/>
    <w:tmpl w:val="C540C8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9F6471A"/>
    <w:multiLevelType w:val="hybridMultilevel"/>
    <w:tmpl w:val="84DC52D0"/>
    <w:lvl w:ilvl="0" w:tplc="8E3613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BC172F1"/>
    <w:multiLevelType w:val="hybridMultilevel"/>
    <w:tmpl w:val="4B209098"/>
    <w:lvl w:ilvl="0" w:tplc="AD2269D0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E47"/>
    <w:rsid w:val="000D28AE"/>
    <w:rsid w:val="00135C10"/>
    <w:rsid w:val="00164AA3"/>
    <w:rsid w:val="001A0177"/>
    <w:rsid w:val="001C2867"/>
    <w:rsid w:val="0027697E"/>
    <w:rsid w:val="0034741F"/>
    <w:rsid w:val="00497BAF"/>
    <w:rsid w:val="00560502"/>
    <w:rsid w:val="005E09D4"/>
    <w:rsid w:val="00602484"/>
    <w:rsid w:val="006709DF"/>
    <w:rsid w:val="0068396F"/>
    <w:rsid w:val="006877E6"/>
    <w:rsid w:val="006B4E2F"/>
    <w:rsid w:val="006F20EC"/>
    <w:rsid w:val="00773220"/>
    <w:rsid w:val="007A6772"/>
    <w:rsid w:val="008479FC"/>
    <w:rsid w:val="008C308C"/>
    <w:rsid w:val="008E2F17"/>
    <w:rsid w:val="009A32BE"/>
    <w:rsid w:val="009F7995"/>
    <w:rsid w:val="00A523F3"/>
    <w:rsid w:val="00A61318"/>
    <w:rsid w:val="00B5138E"/>
    <w:rsid w:val="00B64D75"/>
    <w:rsid w:val="00C019ED"/>
    <w:rsid w:val="00C020CE"/>
    <w:rsid w:val="00C76EEA"/>
    <w:rsid w:val="00C77802"/>
    <w:rsid w:val="00CA3753"/>
    <w:rsid w:val="00D64DB7"/>
    <w:rsid w:val="00D972F6"/>
    <w:rsid w:val="00DE0275"/>
    <w:rsid w:val="00DE3E47"/>
    <w:rsid w:val="00E83072"/>
    <w:rsid w:val="00EE3FC7"/>
    <w:rsid w:val="00F121D9"/>
    <w:rsid w:val="00F12520"/>
    <w:rsid w:val="00F6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B6AADB"/>
  <w15:chartTrackingRefBased/>
  <w15:docId w15:val="{6D77955C-56FA-4B0B-AFEB-B4A50CC5F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3FC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778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80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8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802"/>
    <w:rPr>
      <w:sz w:val="18"/>
      <w:szCs w:val="18"/>
    </w:rPr>
  </w:style>
  <w:style w:type="character" w:styleId="a6">
    <w:name w:val="Hyperlink"/>
    <w:basedOn w:val="a0"/>
    <w:uiPriority w:val="99"/>
    <w:unhideWhenUsed/>
    <w:rsid w:val="00497B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vpn.gx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4</Pages>
  <Words>96</Words>
  <Characters>552</Characters>
  <Application>Microsoft Office Word</Application>
  <DocSecurity>0</DocSecurity>
  <Lines>4</Lines>
  <Paragraphs>1</Paragraphs>
  <ScaleCrop>false</ScaleCrop>
  <Company/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</dc:creator>
  <cp:keywords/>
  <dc:description/>
  <cp:lastModifiedBy>Microsoft 帐户</cp:lastModifiedBy>
  <cp:revision>34</cp:revision>
  <dcterms:created xsi:type="dcterms:W3CDTF">2021-07-06T00:45:00Z</dcterms:created>
  <dcterms:modified xsi:type="dcterms:W3CDTF">2021-07-30T03:02:00Z</dcterms:modified>
</cp:coreProperties>
</file>