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0A5F8">
      <w:pPr>
        <w:pStyle w:val="3"/>
        <w:widowControl/>
        <w:spacing w:beforeAutospacing="0" w:afterAutospacing="0" w:line="360" w:lineRule="atLeast"/>
        <w:textAlignment w:val="baseline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sz w:val="21"/>
          <w:szCs w:val="21"/>
        </w:rPr>
        <w:t>附件4：</w:t>
      </w:r>
    </w:p>
    <w:p w14:paraId="620803C9">
      <w:pPr>
        <w:pStyle w:val="3"/>
        <w:widowControl/>
        <w:spacing w:beforeAutospacing="0" w:after="156" w:afterLines="50" w:afterAutospacing="0" w:line="360" w:lineRule="atLeast"/>
        <w:ind w:firstLine="482"/>
        <w:jc w:val="center"/>
        <w:textAlignment w:val="baseline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近三年内类似业绩表</w:t>
      </w:r>
    </w:p>
    <w:tbl>
      <w:tblPr>
        <w:tblStyle w:val="4"/>
        <w:tblpPr w:vertAnchor="text" w:tblpX="-163"/>
        <w:tblW w:w="8417" w:type="dxa"/>
        <w:tblCellSpacing w:w="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69"/>
        <w:gridCol w:w="1709"/>
        <w:gridCol w:w="2196"/>
        <w:gridCol w:w="1812"/>
        <w:gridCol w:w="1731"/>
      </w:tblGrid>
      <w:tr w14:paraId="18701D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9" w:hRule="atLeast"/>
          <w:tblCellSpacing w:w="0" w:type="dxa"/>
        </w:trPr>
        <w:tc>
          <w:tcPr>
            <w:tcW w:w="9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BEEB62">
            <w:pPr>
              <w:pStyle w:val="3"/>
              <w:widowControl/>
              <w:spacing w:beforeAutospacing="0" w:afterAutospacing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序号</w:t>
            </w:r>
          </w:p>
        </w:tc>
        <w:tc>
          <w:tcPr>
            <w:tcW w:w="170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FB8A92A">
            <w:pPr>
              <w:pStyle w:val="3"/>
              <w:widowControl/>
              <w:spacing w:beforeAutospacing="0" w:afterAutospacing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建设单位</w:t>
            </w:r>
          </w:p>
        </w:tc>
        <w:tc>
          <w:tcPr>
            <w:tcW w:w="219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2582853">
            <w:pPr>
              <w:pStyle w:val="3"/>
              <w:widowControl/>
              <w:spacing w:beforeAutospacing="0" w:afterAutospacing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项目名称</w:t>
            </w:r>
          </w:p>
        </w:tc>
        <w:tc>
          <w:tcPr>
            <w:tcW w:w="18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E3F10A">
            <w:pPr>
              <w:pStyle w:val="3"/>
              <w:widowControl/>
              <w:spacing w:beforeAutospacing="0" w:afterAutospacing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合同内容</w:t>
            </w:r>
          </w:p>
        </w:tc>
        <w:tc>
          <w:tcPr>
            <w:tcW w:w="173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A4E2AE9">
            <w:pPr>
              <w:pStyle w:val="3"/>
              <w:widowControl/>
              <w:spacing w:beforeAutospacing="0" w:afterAutospacing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签订时间</w:t>
            </w:r>
          </w:p>
        </w:tc>
      </w:tr>
      <w:tr w14:paraId="2D2D6F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tblCellSpacing w:w="0" w:type="dxa"/>
        </w:trPr>
        <w:tc>
          <w:tcPr>
            <w:tcW w:w="96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CAB801">
            <w:pPr>
              <w:pStyle w:val="3"/>
              <w:widowControl/>
              <w:spacing w:beforeAutospacing="0" w:afterAutospacing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C0C0F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91DE2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CCD35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F2847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 w14:paraId="5EF691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tblCellSpacing w:w="0" w:type="dxa"/>
        </w:trPr>
        <w:tc>
          <w:tcPr>
            <w:tcW w:w="96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AA850E">
            <w:pPr>
              <w:pStyle w:val="3"/>
              <w:widowControl/>
              <w:spacing w:beforeAutospacing="0" w:afterAutospacing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2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4185A0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9F79E0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9F75E8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8174D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 w14:paraId="3FD6C8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tblCellSpacing w:w="0" w:type="dxa"/>
        </w:trPr>
        <w:tc>
          <w:tcPr>
            <w:tcW w:w="96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D13471">
            <w:pPr>
              <w:pStyle w:val="3"/>
              <w:widowControl/>
              <w:spacing w:beforeAutospacing="0" w:afterAutospacing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3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C81495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840B1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278FE27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F2F572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 w14:paraId="46D163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tblCellSpacing w:w="0" w:type="dxa"/>
        </w:trPr>
        <w:tc>
          <w:tcPr>
            <w:tcW w:w="96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5CB4F8">
            <w:pPr>
              <w:pStyle w:val="3"/>
              <w:widowControl/>
              <w:spacing w:beforeAutospacing="0" w:afterAutospacing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…</w:t>
            </w:r>
          </w:p>
        </w:tc>
        <w:tc>
          <w:tcPr>
            <w:tcW w:w="170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08BFD6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344B6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FCD5F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DA0EA86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 w14:paraId="0B5846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  <w:tblCellSpacing w:w="0" w:type="dxa"/>
        </w:trPr>
        <w:tc>
          <w:tcPr>
            <w:tcW w:w="8417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49D50AB">
            <w:pPr>
              <w:pStyle w:val="3"/>
              <w:widowControl/>
              <w:spacing w:beforeAutospacing="0" w:afterAutospacing="0"/>
              <w:jc w:val="both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备注：近三年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2023年1月1日起至今</w:t>
            </w:r>
            <w:r>
              <w:rPr>
                <w:rFonts w:hint="eastAsia" w:asciiTheme="minorEastAsia" w:hAnsiTheme="minorEastAsia" w:cstheme="minorEastAsia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内以合同签订时间为准，必须附合同协议书有关页面的复印件，否则无效。</w:t>
            </w:r>
            <w:bookmarkStart w:id="0" w:name="_GoBack"/>
            <w:bookmarkEnd w:id="0"/>
          </w:p>
        </w:tc>
      </w:tr>
    </w:tbl>
    <w:p w14:paraId="5D15AD85">
      <w:pPr>
        <w:pStyle w:val="3"/>
        <w:widowControl/>
        <w:spacing w:beforeAutospacing="0" w:afterAutospacing="0" w:line="360" w:lineRule="atLeast"/>
        <w:ind w:firstLine="480"/>
        <w:textAlignment w:val="baseline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 w14:paraId="20BB4F5A">
      <w:pPr>
        <w:pStyle w:val="3"/>
        <w:widowControl/>
        <w:spacing w:beforeAutospacing="0" w:afterAutospacing="0" w:line="360" w:lineRule="atLeast"/>
        <w:ind w:firstLine="480"/>
        <w:jc w:val="center"/>
        <w:textAlignment w:val="baseline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                                             投标人：（盖单位章）</w:t>
      </w:r>
    </w:p>
    <w:p w14:paraId="289A2B79">
      <w:pPr>
        <w:pStyle w:val="2"/>
        <w:rPr>
          <w:rFonts w:hint="eastAsia" w:asciiTheme="minorEastAsia" w:hAnsiTheme="minorEastAsia" w:eastAsiaTheme="minorEastAsia" w:cstheme="minorEastAsia"/>
          <w:bCs/>
          <w:sz w:val="21"/>
          <w:szCs w:val="21"/>
          <w:lang w:val="en-US"/>
        </w:rPr>
      </w:pPr>
    </w:p>
    <w:p w14:paraId="527A9437">
      <w:pPr>
        <w:spacing w:line="480" w:lineRule="exact"/>
        <w:rPr>
          <w:rFonts w:hint="eastAsia" w:asciiTheme="minorEastAsia" w:hAnsiTheme="minorEastAsia" w:eastAsiaTheme="minorEastAsia" w:cstheme="minorEastAsia"/>
          <w:b/>
          <w:bCs/>
          <w:szCs w:val="21"/>
        </w:rPr>
      </w:pPr>
    </w:p>
    <w:p w14:paraId="61584357">
      <w:pPr>
        <w:rPr>
          <w:rFonts w:hint="eastAsia" w:asciiTheme="minorEastAsia" w:hAnsiTheme="minorEastAsia" w:eastAsiaTheme="minorEastAsia" w:cstheme="minorEastAsia"/>
        </w:rPr>
      </w:pPr>
    </w:p>
    <w:p w14:paraId="38E2442F">
      <w:pPr>
        <w:rPr>
          <w:rFonts w:hint="eastAsia" w:asciiTheme="minorEastAsia" w:hAnsiTheme="minorEastAsia" w:eastAsiaTheme="minorEastAsia" w:cstheme="minor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D37F2"/>
    <w:rsid w:val="3B9528C7"/>
    <w:rsid w:val="493E441F"/>
    <w:rsid w:val="64436AB5"/>
    <w:rsid w:val="6C705E4C"/>
    <w:rsid w:val="70384FF4"/>
    <w:rsid w:val="7F05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金山简黑体" w:hAnsi="金山简黑体" w:eastAsia="Times New Roman" w:cs="Courier New"/>
      <w:b/>
      <w:spacing w:val="-50"/>
      <w:sz w:val="44"/>
      <w:szCs w:val="20"/>
      <w:lang w:val="zh-CN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90</Characters>
  <Lines>0</Lines>
  <Paragraphs>0</Paragraphs>
  <TotalTime>2</TotalTime>
  <ScaleCrop>false</ScaleCrop>
  <LinksUpToDate>false</LinksUpToDate>
  <CharactersWithSpaces>135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2026-07-14T03:04:00Z</dcterms:created>
  <dc:creator>17137</dc:creator>
  <cp:lastModifiedBy>ML</cp:lastModifiedBy>
  <dcterms:modified xsi:type="dcterms:W3CDTF">2026-07-16T03:33:35Z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eyJoZGlkIjoiZWI0NDU0MGNlZGU5MzA5ODQxMTJjYTUwZmEzZmZkMDUiLCJ1c2VySWQiOiIyOTcyNjMwNzQifQ==</vt:lpwstr>
  </property>
  <property fmtid="{D5CDD505-2E9C-101B-9397-08002B2CF9AE}" pid="4" name="ICV">
    <vt:lpwstr>29312967E26E4D8AAA27DC56EAA0E4B2_12</vt:lpwstr>
  </property>
</Properties>
</file>